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92D" w:rsidRDefault="009F6D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43225" cy="1109345"/>
            <wp:effectExtent l="19050" t="0" r="0" b="0"/>
            <wp:docPr id="5" name="Picture 0" descr="KIM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0" descr="KIM LOGO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7022" cy="1111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92D" w:rsidRDefault="009F6D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BRANCH</w:t>
      </w:r>
    </w:p>
    <w:p w:rsidR="00CA092D" w:rsidRDefault="009F6D08" w:rsidP="00A75F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CUSTOMER CARE AND PUBLIC RELATIONS</w:t>
      </w:r>
    </w:p>
    <w:p w:rsidR="007B2A0C" w:rsidRPr="00A75FAC" w:rsidRDefault="007B2A0C" w:rsidP="00A75F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75FAC">
        <w:rPr>
          <w:rFonts w:ascii="Times New Roman" w:hAnsi="Times New Roman" w:cs="Times New Roman"/>
          <w:b/>
          <w:sz w:val="24"/>
          <w:szCs w:val="24"/>
        </w:rPr>
        <w:t>CUSTOMER CARE AND PUBLIC RELATION CERTIFICATION COURSE CURRICULUM</w:t>
      </w:r>
    </w:p>
    <w:p w:rsidR="007B2A0C" w:rsidRPr="00A75FAC" w:rsidRDefault="007B2A0C" w:rsidP="00A75F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75FAC">
        <w:rPr>
          <w:rFonts w:ascii="Times New Roman" w:hAnsi="Times New Roman" w:cs="Times New Roman"/>
          <w:b/>
          <w:sz w:val="24"/>
          <w:szCs w:val="24"/>
        </w:rPr>
        <w:t>PURPOSE</w:t>
      </w:r>
    </w:p>
    <w:p w:rsidR="007B2A0C" w:rsidRPr="00A75FAC" w:rsidRDefault="007B2A0C" w:rsidP="00A75F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5FAC">
        <w:rPr>
          <w:rFonts w:ascii="Times New Roman" w:hAnsi="Times New Roman" w:cs="Times New Roman"/>
          <w:sz w:val="24"/>
          <w:szCs w:val="24"/>
        </w:rPr>
        <w:t>The purpose of this course is to equip/impart participants with knowledge and skills to enable them</w:t>
      </w:r>
      <w:r w:rsidR="009F2D4C">
        <w:rPr>
          <w:rFonts w:ascii="Times New Roman" w:hAnsi="Times New Roman" w:cs="Times New Roman"/>
          <w:sz w:val="24"/>
          <w:szCs w:val="24"/>
        </w:rPr>
        <w:t xml:space="preserve"> </w:t>
      </w:r>
      <w:r w:rsidRPr="00A75FAC">
        <w:rPr>
          <w:rFonts w:ascii="Times New Roman" w:hAnsi="Times New Roman" w:cs="Times New Roman"/>
          <w:sz w:val="24"/>
          <w:szCs w:val="24"/>
        </w:rPr>
        <w:t>to develop and apply practical methods/approaches for customer care and public relations in their organizations.</w:t>
      </w:r>
    </w:p>
    <w:p w:rsidR="007B2A0C" w:rsidRPr="00A75FAC" w:rsidRDefault="007B2A0C" w:rsidP="00A75F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B2A0C" w:rsidRPr="00A75FAC" w:rsidRDefault="007B2A0C" w:rsidP="00A75F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75FAC">
        <w:rPr>
          <w:rFonts w:ascii="Times New Roman" w:hAnsi="Times New Roman" w:cs="Times New Roman"/>
          <w:b/>
          <w:sz w:val="24"/>
          <w:szCs w:val="24"/>
        </w:rPr>
        <w:t>Couse Objectives</w:t>
      </w:r>
    </w:p>
    <w:p w:rsidR="007B2A0C" w:rsidRPr="00A75FAC" w:rsidRDefault="007B2A0C" w:rsidP="00A75F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5FAC">
        <w:rPr>
          <w:rFonts w:ascii="Times New Roman" w:hAnsi="Times New Roman" w:cs="Times New Roman"/>
          <w:sz w:val="24"/>
          <w:szCs w:val="24"/>
        </w:rPr>
        <w:t xml:space="preserve">By the end of the </w:t>
      </w:r>
      <w:r w:rsidR="009F2D4C" w:rsidRPr="00A75FAC">
        <w:rPr>
          <w:rFonts w:ascii="Times New Roman" w:hAnsi="Times New Roman" w:cs="Times New Roman"/>
          <w:sz w:val="24"/>
          <w:szCs w:val="24"/>
        </w:rPr>
        <w:t>course, the</w:t>
      </w:r>
      <w:r w:rsidRPr="00A75FAC">
        <w:rPr>
          <w:rFonts w:ascii="Times New Roman" w:hAnsi="Times New Roman" w:cs="Times New Roman"/>
          <w:sz w:val="24"/>
          <w:szCs w:val="24"/>
        </w:rPr>
        <w:t xml:space="preserve"> participants will be able to:</w:t>
      </w:r>
    </w:p>
    <w:p w:rsidR="007B2A0C" w:rsidRPr="00A75FAC" w:rsidRDefault="007B2A0C" w:rsidP="00A75FA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5FAC">
        <w:rPr>
          <w:rFonts w:ascii="Times New Roman" w:hAnsi="Times New Roman" w:cs="Times New Roman"/>
          <w:sz w:val="24"/>
          <w:szCs w:val="24"/>
        </w:rPr>
        <w:t xml:space="preserve">Demonstrate understanding of customer care </w:t>
      </w:r>
      <w:r w:rsidR="009F2D4C" w:rsidRPr="00A75FAC">
        <w:rPr>
          <w:rFonts w:ascii="Times New Roman" w:hAnsi="Times New Roman" w:cs="Times New Roman"/>
          <w:sz w:val="24"/>
          <w:szCs w:val="24"/>
        </w:rPr>
        <w:t>concepts, methods</w:t>
      </w:r>
      <w:r w:rsidRPr="00A75FAC">
        <w:rPr>
          <w:rFonts w:ascii="Times New Roman" w:hAnsi="Times New Roman" w:cs="Times New Roman"/>
          <w:sz w:val="24"/>
          <w:szCs w:val="24"/>
        </w:rPr>
        <w:t xml:space="preserve"> and processes</w:t>
      </w:r>
    </w:p>
    <w:p w:rsidR="007B2A0C" w:rsidRPr="00A75FAC" w:rsidRDefault="007B2A0C" w:rsidP="00A75FA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5FAC">
        <w:rPr>
          <w:rFonts w:ascii="Times New Roman" w:hAnsi="Times New Roman" w:cs="Times New Roman"/>
          <w:sz w:val="24"/>
          <w:szCs w:val="24"/>
        </w:rPr>
        <w:t>Design and implement customer management strategies</w:t>
      </w:r>
    </w:p>
    <w:p w:rsidR="007B2A0C" w:rsidRPr="00A75FAC" w:rsidRDefault="007B2A0C" w:rsidP="00A75FA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5FAC">
        <w:rPr>
          <w:rFonts w:ascii="Times New Roman" w:hAnsi="Times New Roman" w:cs="Times New Roman"/>
          <w:sz w:val="24"/>
          <w:szCs w:val="24"/>
        </w:rPr>
        <w:t>Build effective customer relationships</w:t>
      </w:r>
    </w:p>
    <w:p w:rsidR="007B2A0C" w:rsidRPr="00A75FAC" w:rsidRDefault="007B2A0C" w:rsidP="00A75FA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5FAC">
        <w:rPr>
          <w:rFonts w:ascii="Times New Roman" w:hAnsi="Times New Roman" w:cs="Times New Roman"/>
          <w:sz w:val="24"/>
          <w:szCs w:val="24"/>
        </w:rPr>
        <w:t>Manage Customer relationships in the organization</w:t>
      </w:r>
    </w:p>
    <w:p w:rsidR="007B2A0C" w:rsidRPr="00A75FAC" w:rsidRDefault="007B2A0C" w:rsidP="00A75F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75FAC">
        <w:rPr>
          <w:rFonts w:ascii="Times New Roman" w:hAnsi="Times New Roman" w:cs="Times New Roman"/>
          <w:b/>
          <w:sz w:val="24"/>
          <w:szCs w:val="24"/>
        </w:rPr>
        <w:t>Target group</w:t>
      </w:r>
    </w:p>
    <w:p w:rsidR="007B2A0C" w:rsidRPr="00A75FAC" w:rsidRDefault="007B2A0C" w:rsidP="00A75F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5FAC">
        <w:rPr>
          <w:rFonts w:ascii="Times New Roman" w:hAnsi="Times New Roman" w:cs="Times New Roman"/>
          <w:sz w:val="24"/>
          <w:szCs w:val="24"/>
        </w:rPr>
        <w:t>This course is designed for practioners involved in office management, customer care and public relationship. Those working with government, local and international NGOs, corporate institutions and all stake holders.</w:t>
      </w:r>
    </w:p>
    <w:p w:rsidR="007B2A0C" w:rsidRPr="00A75FAC" w:rsidRDefault="007B2A0C" w:rsidP="00A75F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B2A0C" w:rsidRPr="00A75FAC" w:rsidRDefault="007B2A0C" w:rsidP="00A75F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B2A0C" w:rsidRDefault="007B2A0C" w:rsidP="007B2A0C">
      <w:pPr>
        <w:rPr>
          <w:rFonts w:ascii="Times New Roman" w:hAnsi="Times New Roman" w:cs="Times New Roman"/>
          <w:b/>
          <w:sz w:val="24"/>
          <w:szCs w:val="24"/>
        </w:rPr>
      </w:pPr>
    </w:p>
    <w:p w:rsidR="007B2A0C" w:rsidRDefault="007B2A0C" w:rsidP="007B2A0C">
      <w:pPr>
        <w:rPr>
          <w:rFonts w:ascii="Times New Roman" w:hAnsi="Times New Roman" w:cs="Times New Roman"/>
          <w:b/>
          <w:sz w:val="24"/>
          <w:szCs w:val="24"/>
        </w:rPr>
      </w:pPr>
    </w:p>
    <w:p w:rsidR="007B2A0C" w:rsidRDefault="007B2A0C" w:rsidP="007B2A0C">
      <w:pPr>
        <w:rPr>
          <w:rFonts w:ascii="Times New Roman" w:hAnsi="Times New Roman" w:cs="Times New Roman"/>
          <w:b/>
          <w:sz w:val="24"/>
          <w:szCs w:val="24"/>
        </w:rPr>
      </w:pPr>
    </w:p>
    <w:p w:rsidR="007B2A0C" w:rsidRDefault="007B2A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177" w:tblpY="481"/>
        <w:tblOverlap w:val="never"/>
        <w:tblW w:w="0" w:type="auto"/>
        <w:tblLook w:val="04A0" w:firstRow="1" w:lastRow="0" w:firstColumn="1" w:lastColumn="0" w:noHBand="0" w:noVBand="1"/>
      </w:tblPr>
      <w:tblGrid>
        <w:gridCol w:w="6660"/>
      </w:tblGrid>
      <w:tr w:rsidR="00CA092D">
        <w:tc>
          <w:tcPr>
            <w:tcW w:w="6660" w:type="dxa"/>
            <w:shd w:val="clear" w:color="auto" w:fill="FFC000"/>
          </w:tcPr>
          <w:p w:rsidR="00CA092D" w:rsidRDefault="009F6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Content</w:t>
            </w:r>
          </w:p>
        </w:tc>
      </w:tr>
      <w:tr w:rsidR="00CA092D">
        <w:trPr>
          <w:trHeight w:val="422"/>
        </w:trPr>
        <w:tc>
          <w:tcPr>
            <w:tcW w:w="6660" w:type="dxa"/>
          </w:tcPr>
          <w:p w:rsidR="00CA092D" w:rsidRDefault="00CA0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92D" w:rsidRDefault="00CA092D"/>
          <w:p w:rsidR="00CA092D" w:rsidRDefault="009F6D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TEXT: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Leader Who Had no Tittle</w:t>
            </w:r>
          </w:p>
          <w:p w:rsidR="00CA092D" w:rsidRDefault="009F6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Introduction- Knowing your clients</w:t>
            </w:r>
          </w:p>
          <w:p w:rsidR="00CA092D" w:rsidRDefault="00CA0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92D" w:rsidRDefault="009F6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Concept Demystified</w:t>
            </w:r>
          </w:p>
          <w:p w:rsidR="00CA092D" w:rsidRDefault="00CA0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92D" w:rsidRDefault="009F6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 Model</w:t>
            </w:r>
          </w:p>
          <w:p w:rsidR="00CA092D" w:rsidRDefault="00CA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92D" w:rsidRDefault="009F6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Competitive Advantage</w:t>
            </w:r>
          </w:p>
          <w:p w:rsidR="00CA092D" w:rsidRDefault="00CA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92D" w:rsidRDefault="009F6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Core Competencies</w:t>
            </w:r>
          </w:p>
          <w:p w:rsidR="00CA092D" w:rsidRDefault="00CA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92D" w:rsidRDefault="009F6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 Chain Analysis</w:t>
            </w:r>
          </w:p>
          <w:p w:rsidR="00CA092D" w:rsidRDefault="00CA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92D" w:rsidRDefault="009F6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Problem</w:t>
            </w:r>
          </w:p>
          <w:p w:rsidR="00CA092D" w:rsidRDefault="00CA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92D" w:rsidRDefault="009F6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Finding the dots  - Analytics</w:t>
            </w:r>
          </w:p>
          <w:p w:rsidR="00CA092D" w:rsidRDefault="00CA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92D" w:rsidRDefault="009F6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Connecting the dots  - Synthesis</w:t>
            </w:r>
          </w:p>
          <w:p w:rsidR="00CA092D" w:rsidRDefault="00CA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92D" w:rsidRDefault="009F6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Strategy Map</w:t>
            </w:r>
          </w:p>
          <w:p w:rsidR="00CA092D" w:rsidRDefault="00CA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92D" w:rsidRDefault="009F6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Environmental Scanning</w:t>
            </w:r>
          </w:p>
          <w:p w:rsidR="00CA092D" w:rsidRDefault="00CA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92D" w:rsidRDefault="009F6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Financial Status</w:t>
            </w:r>
          </w:p>
          <w:p w:rsidR="00CA092D" w:rsidRDefault="00CA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92D" w:rsidRDefault="009F6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Customer</w:t>
            </w:r>
          </w:p>
          <w:p w:rsidR="00CA092D" w:rsidRDefault="00CA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92D" w:rsidRDefault="009F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Performance Management</w:t>
            </w:r>
          </w:p>
          <w:p w:rsidR="00CA092D" w:rsidRDefault="00CA0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92D" w:rsidRDefault="009F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Corporate Performance</w:t>
            </w:r>
          </w:p>
          <w:p w:rsidR="00CA092D" w:rsidRDefault="009F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Individual Performance Matrix</w:t>
            </w:r>
          </w:p>
          <w:p w:rsidR="00CA092D" w:rsidRDefault="009F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consequence mechanism ( Reward &amp; Punishment)</w:t>
            </w:r>
          </w:p>
          <w:p w:rsidR="00CA092D" w:rsidRDefault="00CA0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92D" w:rsidRDefault="009F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Risk Management Process</w:t>
            </w:r>
          </w:p>
          <w:p w:rsidR="00CA092D" w:rsidRDefault="00CA0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92D" w:rsidRDefault="009F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Risk Identification</w:t>
            </w:r>
          </w:p>
          <w:p w:rsidR="00CA092D" w:rsidRDefault="00CA0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92D" w:rsidRDefault="009F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Risk Assessment</w:t>
            </w:r>
          </w:p>
          <w:p w:rsidR="00CA092D" w:rsidRDefault="00CA0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92D" w:rsidRDefault="009F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Response to Risk</w:t>
            </w:r>
          </w:p>
          <w:p w:rsidR="00CA092D" w:rsidRDefault="00CA0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92D" w:rsidRDefault="009F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Monitoring of Risk</w:t>
            </w:r>
          </w:p>
          <w:p w:rsidR="00CA092D" w:rsidRDefault="00CA0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92D" w:rsidRDefault="009F6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Risk Profiling</w:t>
            </w:r>
          </w:p>
        </w:tc>
      </w:tr>
      <w:tr w:rsidR="00CA092D">
        <w:tc>
          <w:tcPr>
            <w:tcW w:w="6660" w:type="dxa"/>
            <w:shd w:val="clear" w:color="auto" w:fill="FFC000"/>
          </w:tcPr>
          <w:p w:rsidR="00CA092D" w:rsidRDefault="009F6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Customer relationship management- 1: benefits of CRM</w:t>
            </w:r>
          </w:p>
        </w:tc>
      </w:tr>
      <w:tr w:rsidR="00CA092D">
        <w:tc>
          <w:tcPr>
            <w:tcW w:w="6660" w:type="dxa"/>
          </w:tcPr>
          <w:p w:rsidR="00CA092D" w:rsidRDefault="009F6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Customer relationship management- 2</w:t>
            </w:r>
          </w:p>
        </w:tc>
      </w:tr>
      <w:tr w:rsidR="00CA092D">
        <w:tc>
          <w:tcPr>
            <w:tcW w:w="6660" w:type="dxa"/>
            <w:shd w:val="clear" w:color="auto" w:fill="FFC000"/>
          </w:tcPr>
          <w:p w:rsidR="00CA092D" w:rsidRDefault="009F6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Change management</w:t>
            </w:r>
          </w:p>
        </w:tc>
      </w:tr>
      <w:tr w:rsidR="00CA092D">
        <w:tc>
          <w:tcPr>
            <w:tcW w:w="6660" w:type="dxa"/>
          </w:tcPr>
          <w:p w:rsidR="00CA092D" w:rsidRDefault="009F6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Building customer relationships</w:t>
            </w:r>
          </w:p>
        </w:tc>
      </w:tr>
      <w:tr w:rsidR="00CA092D">
        <w:tc>
          <w:tcPr>
            <w:tcW w:w="6660" w:type="dxa"/>
            <w:shd w:val="clear" w:color="auto" w:fill="FFC000"/>
          </w:tcPr>
          <w:p w:rsidR="00CA092D" w:rsidRDefault="009F6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Keeping customers happy</w:t>
            </w:r>
          </w:p>
        </w:tc>
      </w:tr>
      <w:tr w:rsidR="00CA092D">
        <w:tc>
          <w:tcPr>
            <w:tcW w:w="6660" w:type="dxa"/>
          </w:tcPr>
          <w:p w:rsidR="00CA092D" w:rsidRDefault="00CA0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A0C">
        <w:tc>
          <w:tcPr>
            <w:tcW w:w="6660" w:type="dxa"/>
          </w:tcPr>
          <w:p w:rsidR="007B2A0C" w:rsidRDefault="007B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A0C" w:rsidRDefault="00A75FAC" w:rsidP="007B2A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FAC">
              <w:rPr>
                <w:rFonts w:ascii="Times New Roman" w:hAnsi="Times New Roman" w:cs="Times New Roman"/>
                <w:b/>
                <w:sz w:val="28"/>
                <w:szCs w:val="28"/>
              </w:rPr>
              <w:t>Evaluation</w:t>
            </w:r>
            <w:r w:rsidR="007B2A0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</w:p>
          <w:p w:rsidR="007B2A0C" w:rsidRDefault="007B2A0C" w:rsidP="007B2A0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Attendance</w:t>
            </w:r>
            <w:r w:rsidR="00A75FA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10%</w:t>
            </w:r>
          </w:p>
          <w:p w:rsidR="007B2A0C" w:rsidRDefault="007B2A0C" w:rsidP="007B2A0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Individual assignments</w:t>
            </w:r>
            <w:r w:rsidR="00A75FAC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  <w:p w:rsidR="007B2A0C" w:rsidRDefault="007B2A0C" w:rsidP="007B2A0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Gro</w:t>
            </w:r>
            <w:r w:rsidR="00A75FAC">
              <w:rPr>
                <w:rFonts w:ascii="Times New Roman" w:hAnsi="Times New Roman" w:cs="Times New Roman"/>
                <w:sz w:val="28"/>
                <w:szCs w:val="28"/>
              </w:rPr>
              <w:t xml:space="preserve">up work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  <w:p w:rsidR="007B2A0C" w:rsidRPr="007B2A0C" w:rsidRDefault="007B2A0C" w:rsidP="007B2A0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Final case study                  </w:t>
            </w:r>
            <w:r w:rsidR="00A75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  <w:r w:rsidR="00A75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75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The Leader Who Had no Tittle</w:t>
            </w:r>
          </w:p>
        </w:tc>
      </w:tr>
    </w:tbl>
    <w:p w:rsidR="00CA092D" w:rsidRDefault="00CA092D"/>
    <w:p w:rsidR="00CA092D" w:rsidRDefault="00CA092D"/>
    <w:p w:rsidR="00CA092D" w:rsidRDefault="009F6D08">
      <w:r>
        <w:t xml:space="preserve"> </w:t>
      </w:r>
    </w:p>
    <w:p w:rsidR="00CA092D" w:rsidRDefault="00CA092D"/>
    <w:p w:rsidR="00A75FAC" w:rsidRDefault="00A75FAC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8528F4" w:rsidRDefault="008528F4">
      <w:pPr>
        <w:rPr>
          <w:rFonts w:ascii="Times New Roman" w:hAnsi="Times New Roman" w:cs="Times New Roman"/>
          <w:sz w:val="24"/>
          <w:szCs w:val="24"/>
        </w:rPr>
      </w:pPr>
    </w:p>
    <w:p w:rsidR="00CA092D" w:rsidRPr="0076373D" w:rsidRDefault="007637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Investment:</w:t>
      </w:r>
      <w:r w:rsidR="00A75F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5FAC">
        <w:rPr>
          <w:rFonts w:ascii="Times New Roman" w:hAnsi="Times New Roman" w:cs="Times New Roman"/>
          <w:sz w:val="24"/>
          <w:szCs w:val="24"/>
        </w:rPr>
        <w:tab/>
      </w:r>
      <w:r w:rsidRPr="00A75FAC">
        <w:rPr>
          <w:rFonts w:ascii="Times New Roman" w:hAnsi="Times New Roman" w:cs="Times New Roman"/>
          <w:b/>
          <w:sz w:val="24"/>
          <w:szCs w:val="24"/>
        </w:rPr>
        <w:t>Ksh.15, 000</w:t>
      </w:r>
    </w:p>
    <w:p w:rsidR="0076373D" w:rsidRPr="0076373D" w:rsidRDefault="0076373D">
      <w:pPr>
        <w:rPr>
          <w:rFonts w:ascii="Times New Roman" w:hAnsi="Times New Roman" w:cs="Times New Roman"/>
          <w:sz w:val="24"/>
          <w:szCs w:val="24"/>
        </w:rPr>
      </w:pPr>
      <w:r w:rsidRPr="0076373D">
        <w:rPr>
          <w:rFonts w:ascii="Times New Roman" w:hAnsi="Times New Roman" w:cs="Times New Roman"/>
          <w:sz w:val="24"/>
          <w:szCs w:val="24"/>
        </w:rPr>
        <w:t>Mode of study:</w:t>
      </w:r>
      <w:r w:rsidR="00A75FAC">
        <w:rPr>
          <w:rFonts w:ascii="Times New Roman" w:hAnsi="Times New Roman" w:cs="Times New Roman"/>
          <w:sz w:val="24"/>
          <w:szCs w:val="24"/>
        </w:rPr>
        <w:tab/>
      </w:r>
      <w:r w:rsidRPr="00A75FAC">
        <w:rPr>
          <w:rFonts w:ascii="Times New Roman" w:hAnsi="Times New Roman" w:cs="Times New Roman"/>
          <w:b/>
          <w:sz w:val="24"/>
          <w:szCs w:val="24"/>
        </w:rPr>
        <w:t xml:space="preserve">Virtual </w:t>
      </w:r>
    </w:p>
    <w:p w:rsidR="0076373D" w:rsidRPr="0076373D" w:rsidRDefault="0076373D">
      <w:pPr>
        <w:rPr>
          <w:rFonts w:ascii="Times New Roman" w:hAnsi="Times New Roman" w:cs="Times New Roman"/>
          <w:sz w:val="24"/>
          <w:szCs w:val="24"/>
        </w:rPr>
      </w:pPr>
      <w:r w:rsidRPr="0076373D">
        <w:rPr>
          <w:rFonts w:ascii="Times New Roman" w:hAnsi="Times New Roman" w:cs="Times New Roman"/>
          <w:sz w:val="24"/>
          <w:szCs w:val="24"/>
        </w:rPr>
        <w:t>Time: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5FAC">
        <w:rPr>
          <w:rFonts w:ascii="Times New Roman" w:hAnsi="Times New Roman" w:cs="Times New Roman"/>
          <w:sz w:val="24"/>
          <w:szCs w:val="24"/>
        </w:rPr>
        <w:tab/>
      </w:r>
      <w:r w:rsidR="00A75FAC">
        <w:rPr>
          <w:rFonts w:ascii="Times New Roman" w:hAnsi="Times New Roman" w:cs="Times New Roman"/>
          <w:sz w:val="24"/>
          <w:szCs w:val="24"/>
        </w:rPr>
        <w:tab/>
      </w:r>
      <w:r w:rsidR="00A75FA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75FAC">
        <w:rPr>
          <w:rFonts w:ascii="Times New Roman" w:hAnsi="Times New Roman" w:cs="Times New Roman"/>
          <w:b/>
          <w:sz w:val="24"/>
          <w:szCs w:val="24"/>
        </w:rPr>
        <w:t>5:30-8:00</w:t>
      </w:r>
      <w:r w:rsidR="00A75FAC" w:rsidRPr="00A75F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5FAC">
        <w:rPr>
          <w:rFonts w:ascii="Times New Roman" w:hAnsi="Times New Roman" w:cs="Times New Roman"/>
          <w:b/>
          <w:sz w:val="24"/>
          <w:szCs w:val="24"/>
        </w:rPr>
        <w:t>pm twice a week</w:t>
      </w:r>
    </w:p>
    <w:p w:rsidR="0076373D" w:rsidRDefault="0076373D">
      <w:pPr>
        <w:rPr>
          <w:rFonts w:ascii="Times New Roman" w:hAnsi="Times New Roman" w:cs="Times New Roman"/>
          <w:b/>
          <w:sz w:val="24"/>
          <w:szCs w:val="24"/>
        </w:rPr>
      </w:pPr>
      <w:r w:rsidRPr="0076373D">
        <w:rPr>
          <w:rFonts w:ascii="Times New Roman" w:hAnsi="Times New Roman" w:cs="Times New Roman"/>
          <w:sz w:val="24"/>
          <w:szCs w:val="24"/>
        </w:rPr>
        <w:t>Duration:</w:t>
      </w:r>
      <w:r w:rsidR="00A75FAC">
        <w:rPr>
          <w:rFonts w:ascii="Times New Roman" w:hAnsi="Times New Roman" w:cs="Times New Roman"/>
          <w:sz w:val="24"/>
          <w:szCs w:val="24"/>
        </w:rPr>
        <w:tab/>
      </w:r>
      <w:r w:rsidR="00A75FAC">
        <w:rPr>
          <w:rFonts w:ascii="Times New Roman" w:hAnsi="Times New Roman" w:cs="Times New Roman"/>
          <w:sz w:val="24"/>
          <w:szCs w:val="24"/>
        </w:rPr>
        <w:tab/>
      </w:r>
      <w:r w:rsidRPr="0076373D">
        <w:rPr>
          <w:rFonts w:ascii="Times New Roman" w:hAnsi="Times New Roman" w:cs="Times New Roman"/>
          <w:sz w:val="24"/>
          <w:szCs w:val="24"/>
        </w:rPr>
        <w:t xml:space="preserve"> </w:t>
      </w:r>
      <w:r w:rsidRPr="00A75FAC">
        <w:rPr>
          <w:rFonts w:ascii="Times New Roman" w:hAnsi="Times New Roman" w:cs="Times New Roman"/>
          <w:b/>
          <w:sz w:val="24"/>
          <w:szCs w:val="24"/>
        </w:rPr>
        <w:t>1 month</w:t>
      </w:r>
    </w:p>
    <w:p w:rsidR="00A75FAC" w:rsidRDefault="00A75FAC">
      <w:pPr>
        <w:rPr>
          <w:rFonts w:ascii="Times New Roman" w:hAnsi="Times New Roman" w:cs="Times New Roman"/>
          <w:b/>
          <w:sz w:val="24"/>
          <w:szCs w:val="24"/>
        </w:rPr>
      </w:pPr>
    </w:p>
    <w:p w:rsidR="00A75FAC" w:rsidRPr="00A75FAC" w:rsidRDefault="00A75FAC" w:rsidP="00F742BC">
      <w:pPr>
        <w:jc w:val="center"/>
        <w:rPr>
          <w:rFonts w:ascii="Times New Roman" w:hAnsi="Times New Roman" w:cs="Times New Roman"/>
          <w:b/>
          <w:color w:val="FFC000"/>
          <w:sz w:val="24"/>
          <w:szCs w:val="24"/>
        </w:rPr>
      </w:pPr>
      <w:r w:rsidRPr="00A75FAC">
        <w:rPr>
          <w:rFonts w:ascii="Times New Roman" w:hAnsi="Times New Roman" w:cs="Times New Roman"/>
          <w:b/>
          <w:color w:val="FFC000"/>
          <w:sz w:val="24"/>
          <w:szCs w:val="24"/>
        </w:rPr>
        <w:t>The KIM School of Management</w:t>
      </w:r>
    </w:p>
    <w:p w:rsidR="00A75FAC" w:rsidRPr="00A75FAC" w:rsidRDefault="00A75FAC" w:rsidP="00F742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FAC">
        <w:rPr>
          <w:rFonts w:ascii="Times New Roman" w:hAnsi="Times New Roman" w:cs="Times New Roman"/>
          <w:b/>
          <w:sz w:val="24"/>
          <w:szCs w:val="24"/>
        </w:rPr>
        <w:t>#standoutfromthecrowd</w:t>
      </w:r>
    </w:p>
    <w:sectPr w:rsidR="00A75FAC" w:rsidRPr="00A75FAC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969" w:rsidRDefault="000F1969">
      <w:pPr>
        <w:spacing w:line="240" w:lineRule="auto"/>
      </w:pPr>
      <w:r>
        <w:separator/>
      </w:r>
    </w:p>
  </w:endnote>
  <w:endnote w:type="continuationSeparator" w:id="0">
    <w:p w:rsidR="000F1969" w:rsidRDefault="000F19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969" w:rsidRDefault="000F1969">
      <w:pPr>
        <w:spacing w:after="0"/>
      </w:pPr>
      <w:r>
        <w:separator/>
      </w:r>
    </w:p>
  </w:footnote>
  <w:footnote w:type="continuationSeparator" w:id="0">
    <w:p w:rsidR="000F1969" w:rsidRDefault="000F19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70DC4"/>
    <w:multiLevelType w:val="hybridMultilevel"/>
    <w:tmpl w:val="86503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74442"/>
    <w:multiLevelType w:val="hybridMultilevel"/>
    <w:tmpl w:val="AE78C6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716"/>
    <w:rsid w:val="00015B5E"/>
    <w:rsid w:val="000F1969"/>
    <w:rsid w:val="000F2635"/>
    <w:rsid w:val="00305599"/>
    <w:rsid w:val="00507716"/>
    <w:rsid w:val="0076373D"/>
    <w:rsid w:val="007B2A0C"/>
    <w:rsid w:val="008528F4"/>
    <w:rsid w:val="008B0F9C"/>
    <w:rsid w:val="009F2D4C"/>
    <w:rsid w:val="009F6D08"/>
    <w:rsid w:val="00A75FAC"/>
    <w:rsid w:val="00CA092D"/>
    <w:rsid w:val="00F742BC"/>
    <w:rsid w:val="6FB94BC3"/>
    <w:rsid w:val="7555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EDF58"/>
  <w15:docId w15:val="{08245950-7B45-4403-995F-FA0C1ADD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7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73D"/>
    <w:rPr>
      <w:b/>
      <w:bCs/>
    </w:rPr>
  </w:style>
  <w:style w:type="paragraph" w:styleId="ListParagraph">
    <w:name w:val="List Paragraph"/>
    <w:basedOn w:val="Normal"/>
    <w:uiPriority w:val="34"/>
    <w:qFormat/>
    <w:rsid w:val="007B2A0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Elijah Nyamanya 0700693826</dc:creator>
  <cp:lastModifiedBy>user</cp:lastModifiedBy>
  <cp:revision>4</cp:revision>
  <dcterms:created xsi:type="dcterms:W3CDTF">2024-04-18T17:42:00Z</dcterms:created>
  <dcterms:modified xsi:type="dcterms:W3CDTF">2025-07-17T06:51:00Z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1CBA801DC4D34F5C85FCFC23CE6C8BDB_13</vt:lpwstr>
  </property>
</Properties>
</file>